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E5ED1" w14:textId="77777777" w:rsidR="00096F25" w:rsidRDefault="00096F25" w:rsidP="00096F25">
      <w:pPr>
        <w:pStyle w:val="BodyText"/>
        <w:spacing w:line="240" w:lineRule="auto"/>
        <w:ind w:right="139" w:firstLine="284"/>
        <w:jc w:val="center"/>
        <w:rPr>
          <w:rFonts w:eastAsia="Book Antiqua"/>
          <w:sz w:val="20"/>
          <w:szCs w:val="20"/>
          <w:lang w:val="sv-SE"/>
        </w:rPr>
      </w:pPr>
      <w:r w:rsidRPr="007D43DB">
        <w:rPr>
          <w:rFonts w:eastAsia="Book Antiqua"/>
          <w:b/>
          <w:bCs/>
          <w:sz w:val="20"/>
          <w:szCs w:val="20"/>
          <w:lang w:val="sv-SE"/>
        </w:rPr>
        <w:t xml:space="preserve">Tabel 1. </w:t>
      </w:r>
      <w:r w:rsidRPr="007D43DB">
        <w:rPr>
          <w:rFonts w:eastAsia="Book Antiqua"/>
          <w:sz w:val="20"/>
          <w:szCs w:val="20"/>
          <w:lang w:val="sv-SE"/>
        </w:rPr>
        <w:t xml:space="preserve">Jenis Layanan Administrasi pada Aplikasi Berkas Mlaku Dewe (BMW) </w:t>
      </w:r>
      <w:r>
        <w:rPr>
          <w:rFonts w:eastAsia="Book Antiqua"/>
          <w:sz w:val="20"/>
          <w:szCs w:val="20"/>
          <w:lang w:val="sv-SE"/>
        </w:rPr>
        <w:t>Desa Masangan Wetan</w:t>
      </w:r>
    </w:p>
    <w:tbl>
      <w:tblPr>
        <w:tblStyle w:val="PlainTable2"/>
        <w:tblW w:w="0" w:type="auto"/>
        <w:jc w:val="center"/>
        <w:tblLook w:val="04A0" w:firstRow="1" w:lastRow="0" w:firstColumn="1" w:lastColumn="0" w:noHBand="0" w:noVBand="1"/>
      </w:tblPr>
      <w:tblGrid>
        <w:gridCol w:w="461"/>
        <w:gridCol w:w="2617"/>
      </w:tblGrid>
      <w:tr w:rsidR="00096F25" w:rsidRPr="008D4590" w14:paraId="614B93BB" w14:textId="77777777" w:rsidTr="00F33B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DA6B984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No</w:t>
            </w:r>
          </w:p>
        </w:tc>
        <w:tc>
          <w:tcPr>
            <w:tcW w:w="0" w:type="auto"/>
          </w:tcPr>
          <w:p w14:paraId="1027C8B5" w14:textId="77777777" w:rsidR="00096F25" w:rsidRPr="00050572" w:rsidRDefault="00096F25" w:rsidP="00F33B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</w:rPr>
              <w:t>Jenis Layanan Administrasi</w:t>
            </w:r>
          </w:p>
        </w:tc>
      </w:tr>
      <w:tr w:rsidR="00096F25" w:rsidRPr="008D4590" w14:paraId="41082E0F" w14:textId="77777777" w:rsidTr="00F33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B6F4DD1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1</w:t>
            </w:r>
          </w:p>
        </w:tc>
        <w:tc>
          <w:tcPr>
            <w:tcW w:w="0" w:type="auto"/>
          </w:tcPr>
          <w:p w14:paraId="68091F71" w14:textId="77777777" w:rsidR="00096F25" w:rsidRPr="00050572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Pengantar SKCK</w:t>
            </w:r>
          </w:p>
        </w:tc>
      </w:tr>
      <w:tr w:rsidR="00096F25" w:rsidRPr="008D4590" w14:paraId="417A7397" w14:textId="77777777" w:rsidTr="00F33B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1DBC086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2</w:t>
            </w:r>
          </w:p>
        </w:tc>
        <w:tc>
          <w:tcPr>
            <w:tcW w:w="0" w:type="auto"/>
          </w:tcPr>
          <w:p w14:paraId="1675D509" w14:textId="77777777" w:rsidR="00096F25" w:rsidRPr="00050572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Surat Kelahiran</w:t>
            </w:r>
          </w:p>
        </w:tc>
      </w:tr>
      <w:tr w:rsidR="00096F25" w:rsidRPr="008D4590" w14:paraId="2CFC0826" w14:textId="77777777" w:rsidTr="00F33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1B13FF9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3</w:t>
            </w:r>
          </w:p>
        </w:tc>
        <w:tc>
          <w:tcPr>
            <w:tcW w:w="0" w:type="auto"/>
          </w:tcPr>
          <w:p w14:paraId="57EFFE4F" w14:textId="77777777" w:rsidR="00096F25" w:rsidRPr="00050572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Surat Kematian</w:t>
            </w:r>
          </w:p>
        </w:tc>
      </w:tr>
      <w:tr w:rsidR="00096F25" w:rsidRPr="008D4590" w14:paraId="42807BF2" w14:textId="77777777" w:rsidTr="00F33B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BD15F69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4</w:t>
            </w:r>
          </w:p>
        </w:tc>
        <w:tc>
          <w:tcPr>
            <w:tcW w:w="0" w:type="auto"/>
          </w:tcPr>
          <w:p w14:paraId="0A463589" w14:textId="77777777" w:rsidR="00096F25" w:rsidRPr="00050572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Permohonan KTP</w:t>
            </w:r>
          </w:p>
        </w:tc>
      </w:tr>
      <w:tr w:rsidR="00096F25" w:rsidRPr="008D4590" w14:paraId="527CA005" w14:textId="77777777" w:rsidTr="00F33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61FCF13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5</w:t>
            </w:r>
          </w:p>
        </w:tc>
        <w:tc>
          <w:tcPr>
            <w:tcW w:w="0" w:type="auto"/>
          </w:tcPr>
          <w:p w14:paraId="1D57F5C7" w14:textId="77777777" w:rsidR="00096F25" w:rsidRPr="00050572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Izin Keramaian</w:t>
            </w:r>
          </w:p>
        </w:tc>
      </w:tr>
      <w:tr w:rsidR="00096F25" w:rsidRPr="008D4590" w14:paraId="63BA59C7" w14:textId="77777777" w:rsidTr="00F33B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213B9A9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6</w:t>
            </w:r>
          </w:p>
        </w:tc>
        <w:tc>
          <w:tcPr>
            <w:tcW w:w="0" w:type="auto"/>
          </w:tcPr>
          <w:p w14:paraId="19C633B5" w14:textId="77777777" w:rsidR="00096F25" w:rsidRPr="00050572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Keterangan Tidak Mampu</w:t>
            </w:r>
          </w:p>
        </w:tc>
      </w:tr>
      <w:tr w:rsidR="00096F25" w:rsidRPr="008D4590" w14:paraId="6E26359C" w14:textId="77777777" w:rsidTr="00F33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F131BE1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7</w:t>
            </w:r>
          </w:p>
        </w:tc>
        <w:tc>
          <w:tcPr>
            <w:tcW w:w="0" w:type="auto"/>
          </w:tcPr>
          <w:p w14:paraId="1B2178DB" w14:textId="77777777" w:rsidR="00096F25" w:rsidRPr="00050572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Keterangan Pindah</w:t>
            </w:r>
          </w:p>
        </w:tc>
      </w:tr>
      <w:tr w:rsidR="00096F25" w:rsidRPr="008D4590" w14:paraId="57D25706" w14:textId="77777777" w:rsidTr="00F33B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AE38986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8</w:t>
            </w:r>
          </w:p>
        </w:tc>
        <w:tc>
          <w:tcPr>
            <w:tcW w:w="0" w:type="auto"/>
          </w:tcPr>
          <w:p w14:paraId="161FAA3B" w14:textId="77777777" w:rsidR="00096F25" w:rsidRPr="00050572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Keterangan Desa</w:t>
            </w:r>
          </w:p>
        </w:tc>
      </w:tr>
      <w:tr w:rsidR="00096F25" w:rsidRPr="008D4590" w14:paraId="66A80F86" w14:textId="77777777" w:rsidTr="00F33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B6166DC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9</w:t>
            </w:r>
          </w:p>
        </w:tc>
        <w:tc>
          <w:tcPr>
            <w:tcW w:w="0" w:type="auto"/>
          </w:tcPr>
          <w:p w14:paraId="22B3CC0F" w14:textId="77777777" w:rsidR="00096F25" w:rsidRPr="00050572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Domisili Perorangan</w:t>
            </w:r>
          </w:p>
        </w:tc>
      </w:tr>
      <w:tr w:rsidR="00096F25" w:rsidRPr="008D4590" w14:paraId="26D82FDA" w14:textId="77777777" w:rsidTr="00F33B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8686ABC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10</w:t>
            </w:r>
          </w:p>
        </w:tc>
        <w:tc>
          <w:tcPr>
            <w:tcW w:w="0" w:type="auto"/>
          </w:tcPr>
          <w:p w14:paraId="38D38D15" w14:textId="77777777" w:rsidR="00096F25" w:rsidRPr="00050572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Surat Domisili Usaha</w:t>
            </w:r>
          </w:p>
        </w:tc>
      </w:tr>
      <w:tr w:rsidR="00096F25" w:rsidRPr="008D4590" w14:paraId="34240EA0" w14:textId="77777777" w:rsidTr="00F33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EB09423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11</w:t>
            </w:r>
          </w:p>
        </w:tc>
        <w:tc>
          <w:tcPr>
            <w:tcW w:w="0" w:type="auto"/>
          </w:tcPr>
          <w:p w14:paraId="672FE9AA" w14:textId="77777777" w:rsidR="00096F25" w:rsidRPr="00050572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Permohonan KK</w:t>
            </w:r>
          </w:p>
        </w:tc>
      </w:tr>
      <w:tr w:rsidR="00096F25" w:rsidRPr="008D4590" w14:paraId="50D7BA33" w14:textId="77777777" w:rsidTr="00F33B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651F13B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12</w:t>
            </w:r>
          </w:p>
        </w:tc>
        <w:tc>
          <w:tcPr>
            <w:tcW w:w="0" w:type="auto"/>
          </w:tcPr>
          <w:p w14:paraId="70A04DDB" w14:textId="77777777" w:rsidR="00096F25" w:rsidRPr="00050572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Surat Keterangan Waris</w:t>
            </w:r>
          </w:p>
        </w:tc>
      </w:tr>
      <w:tr w:rsidR="00096F25" w:rsidRPr="008D4590" w14:paraId="47312087" w14:textId="77777777" w:rsidTr="00F33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F0F293D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13</w:t>
            </w:r>
          </w:p>
        </w:tc>
        <w:tc>
          <w:tcPr>
            <w:tcW w:w="0" w:type="auto"/>
          </w:tcPr>
          <w:p w14:paraId="03AE0CE3" w14:textId="77777777" w:rsidR="00096F25" w:rsidRPr="00050572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Surat Pengantar</w:t>
            </w:r>
          </w:p>
        </w:tc>
      </w:tr>
    </w:tbl>
    <w:p w14:paraId="2DA7C49A" w14:textId="77777777" w:rsidR="00096F25" w:rsidRDefault="00096F25" w:rsidP="00096F25">
      <w:pPr>
        <w:pStyle w:val="BodyText"/>
        <w:spacing w:line="240" w:lineRule="auto"/>
        <w:ind w:right="139" w:firstLine="284"/>
        <w:jc w:val="center"/>
        <w:rPr>
          <w:rFonts w:eastAsia="Book Antiqua"/>
          <w:i/>
          <w:iCs/>
          <w:sz w:val="20"/>
          <w:szCs w:val="20"/>
        </w:rPr>
      </w:pPr>
      <w:r w:rsidRPr="00D41658">
        <w:rPr>
          <w:rFonts w:eastAsia="Book Antiqua"/>
          <w:i/>
          <w:iCs/>
          <w:sz w:val="20"/>
          <w:szCs w:val="20"/>
        </w:rPr>
        <w:t xml:space="preserve">Sumber: </w:t>
      </w:r>
      <w:r>
        <w:rPr>
          <w:rFonts w:eastAsia="Book Antiqua"/>
          <w:i/>
          <w:iCs/>
          <w:sz w:val="20"/>
          <w:szCs w:val="20"/>
        </w:rPr>
        <w:t>Pemerintahan Desa Masangan Wetan</w:t>
      </w:r>
      <w:r w:rsidRPr="00D41658">
        <w:rPr>
          <w:rFonts w:eastAsia="Book Antiqua"/>
          <w:i/>
          <w:iCs/>
          <w:sz w:val="20"/>
          <w:szCs w:val="20"/>
        </w:rPr>
        <w:t>, 202</w:t>
      </w:r>
      <w:r>
        <w:rPr>
          <w:rFonts w:eastAsia="Book Antiqua"/>
          <w:i/>
          <w:iCs/>
          <w:sz w:val="20"/>
          <w:szCs w:val="20"/>
        </w:rPr>
        <w:t>6</w:t>
      </w:r>
    </w:p>
    <w:p w14:paraId="30C09C63" w14:textId="77777777" w:rsidR="00096F25" w:rsidRPr="00157301" w:rsidRDefault="00096F25" w:rsidP="00096F25">
      <w:pPr>
        <w:pStyle w:val="BodyText"/>
        <w:spacing w:line="240" w:lineRule="auto"/>
        <w:ind w:right="139" w:firstLine="284"/>
        <w:jc w:val="center"/>
        <w:rPr>
          <w:rFonts w:eastAsia="Book Antiqua"/>
          <w:i/>
          <w:iCs/>
          <w:sz w:val="20"/>
          <w:szCs w:val="20"/>
        </w:rPr>
      </w:pPr>
    </w:p>
    <w:p w14:paraId="4A8109E4" w14:textId="77777777" w:rsidR="00096F25" w:rsidRDefault="00096F25" w:rsidP="00096F25">
      <w:pPr>
        <w:pStyle w:val="BodyText"/>
        <w:spacing w:line="240" w:lineRule="auto"/>
        <w:ind w:right="139" w:firstLine="284"/>
        <w:jc w:val="center"/>
        <w:rPr>
          <w:rFonts w:eastAsia="Book Antiqua"/>
          <w:sz w:val="20"/>
          <w:szCs w:val="20"/>
          <w:lang w:val="sv-SE"/>
        </w:rPr>
      </w:pPr>
      <w:r w:rsidRPr="007D43DB">
        <w:rPr>
          <w:rFonts w:eastAsia="Book Antiqua"/>
          <w:b/>
          <w:bCs/>
          <w:sz w:val="20"/>
          <w:szCs w:val="20"/>
          <w:lang w:val="sv-SE"/>
        </w:rPr>
        <w:t xml:space="preserve">Tabel </w:t>
      </w:r>
      <w:r>
        <w:rPr>
          <w:rFonts w:eastAsia="Book Antiqua"/>
          <w:b/>
          <w:bCs/>
          <w:sz w:val="20"/>
          <w:szCs w:val="20"/>
          <w:lang w:val="sv-SE"/>
        </w:rPr>
        <w:t>2</w:t>
      </w:r>
      <w:r w:rsidRPr="007D43DB">
        <w:rPr>
          <w:rFonts w:eastAsia="Book Antiqua"/>
          <w:b/>
          <w:bCs/>
          <w:sz w:val="20"/>
          <w:szCs w:val="20"/>
          <w:lang w:val="sv-SE"/>
        </w:rPr>
        <w:t xml:space="preserve">. </w:t>
      </w:r>
      <w:r w:rsidRPr="007D43DB">
        <w:rPr>
          <w:rFonts w:eastAsia="Book Antiqua"/>
          <w:sz w:val="20"/>
          <w:szCs w:val="20"/>
          <w:lang w:val="sv-SE"/>
        </w:rPr>
        <w:t>J</w:t>
      </w:r>
      <w:r>
        <w:rPr>
          <w:rFonts w:eastAsia="Book Antiqua"/>
          <w:sz w:val="20"/>
          <w:szCs w:val="20"/>
          <w:lang w:val="sv-SE"/>
        </w:rPr>
        <w:t xml:space="preserve">umlah </w:t>
      </w:r>
      <w:r w:rsidRPr="007D43DB">
        <w:rPr>
          <w:rFonts w:eastAsia="Book Antiqua"/>
          <w:sz w:val="20"/>
          <w:szCs w:val="20"/>
          <w:lang w:val="sv-SE"/>
        </w:rPr>
        <w:t xml:space="preserve">Layanan </w:t>
      </w:r>
      <w:r>
        <w:rPr>
          <w:rFonts w:eastAsia="Book Antiqua"/>
          <w:sz w:val="20"/>
          <w:szCs w:val="20"/>
          <w:lang w:val="sv-SE"/>
        </w:rPr>
        <w:t xml:space="preserve">Administrasi </w:t>
      </w:r>
      <w:r w:rsidRPr="007D43DB">
        <w:rPr>
          <w:rFonts w:eastAsia="Book Antiqua"/>
          <w:sz w:val="20"/>
          <w:szCs w:val="20"/>
          <w:lang w:val="sv-SE"/>
        </w:rPr>
        <w:t xml:space="preserve">BMW </w:t>
      </w:r>
      <w:r>
        <w:rPr>
          <w:rFonts w:eastAsia="Book Antiqua"/>
          <w:sz w:val="20"/>
          <w:szCs w:val="20"/>
          <w:lang w:val="sv-SE"/>
        </w:rPr>
        <w:t>Desa Masangan Wetan Tahun 2021-2025</w:t>
      </w:r>
    </w:p>
    <w:tbl>
      <w:tblPr>
        <w:tblStyle w:val="PlainTable2"/>
        <w:tblW w:w="0" w:type="auto"/>
        <w:jc w:val="center"/>
        <w:tblLook w:val="04A0" w:firstRow="1" w:lastRow="0" w:firstColumn="1" w:lastColumn="0" w:noHBand="0" w:noVBand="1"/>
      </w:tblPr>
      <w:tblGrid>
        <w:gridCol w:w="461"/>
        <w:gridCol w:w="2327"/>
        <w:gridCol w:w="616"/>
        <w:gridCol w:w="616"/>
        <w:gridCol w:w="616"/>
        <w:gridCol w:w="616"/>
        <w:gridCol w:w="616"/>
      </w:tblGrid>
      <w:tr w:rsidR="00096F25" w:rsidRPr="00B64ECD" w14:paraId="3E7B53F3" w14:textId="77777777" w:rsidTr="00F33B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9907E7B" w14:textId="77777777" w:rsidR="00096F25" w:rsidRPr="00B64ECD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B64ECD">
              <w:rPr>
                <w:rFonts w:eastAsia="Book Antiqua"/>
                <w:sz w:val="20"/>
                <w:szCs w:val="20"/>
                <w:lang w:val="sv-SE"/>
              </w:rPr>
              <w:t>No</w:t>
            </w:r>
          </w:p>
        </w:tc>
        <w:tc>
          <w:tcPr>
            <w:tcW w:w="0" w:type="auto"/>
          </w:tcPr>
          <w:p w14:paraId="47510ED2" w14:textId="77777777" w:rsidR="00096F25" w:rsidRPr="00B64ECD" w:rsidRDefault="00096F25" w:rsidP="00F33B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B64ECD">
              <w:rPr>
                <w:rFonts w:eastAsia="Book Antiqua"/>
                <w:sz w:val="20"/>
                <w:szCs w:val="20"/>
              </w:rPr>
              <w:t>Layanan Administrasi</w:t>
            </w:r>
          </w:p>
        </w:tc>
        <w:tc>
          <w:tcPr>
            <w:tcW w:w="0" w:type="auto"/>
          </w:tcPr>
          <w:p w14:paraId="0BB27BD6" w14:textId="77777777" w:rsidR="00096F25" w:rsidRPr="00B64ECD" w:rsidRDefault="00096F25" w:rsidP="00F33B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b w:val="0"/>
                <w:bCs w:val="0"/>
                <w:sz w:val="20"/>
                <w:szCs w:val="20"/>
              </w:rPr>
            </w:pPr>
            <w:r w:rsidRPr="00B64ECD">
              <w:rPr>
                <w:rFonts w:eastAsia="Book Antiqua"/>
                <w:sz w:val="20"/>
                <w:szCs w:val="20"/>
              </w:rPr>
              <w:t>2021</w:t>
            </w:r>
          </w:p>
        </w:tc>
        <w:tc>
          <w:tcPr>
            <w:tcW w:w="0" w:type="auto"/>
          </w:tcPr>
          <w:p w14:paraId="594589A5" w14:textId="77777777" w:rsidR="00096F25" w:rsidRPr="00B64ECD" w:rsidRDefault="00096F25" w:rsidP="00F33B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b w:val="0"/>
                <w:bCs w:val="0"/>
                <w:sz w:val="20"/>
                <w:szCs w:val="20"/>
              </w:rPr>
            </w:pPr>
            <w:r w:rsidRPr="00B64ECD">
              <w:rPr>
                <w:rFonts w:eastAsia="Book Antiqua"/>
                <w:sz w:val="20"/>
                <w:szCs w:val="20"/>
              </w:rPr>
              <w:t>2022</w:t>
            </w:r>
          </w:p>
        </w:tc>
        <w:tc>
          <w:tcPr>
            <w:tcW w:w="0" w:type="auto"/>
          </w:tcPr>
          <w:p w14:paraId="5BBE7507" w14:textId="77777777" w:rsidR="00096F25" w:rsidRPr="00B64ECD" w:rsidRDefault="00096F25" w:rsidP="00F33B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b w:val="0"/>
                <w:bCs w:val="0"/>
                <w:sz w:val="20"/>
                <w:szCs w:val="20"/>
              </w:rPr>
            </w:pPr>
            <w:r w:rsidRPr="00B64ECD">
              <w:rPr>
                <w:rFonts w:eastAsia="Book Antiqua"/>
                <w:sz w:val="20"/>
                <w:szCs w:val="20"/>
              </w:rPr>
              <w:t>2023</w:t>
            </w:r>
          </w:p>
        </w:tc>
        <w:tc>
          <w:tcPr>
            <w:tcW w:w="0" w:type="auto"/>
          </w:tcPr>
          <w:p w14:paraId="349C7193" w14:textId="77777777" w:rsidR="00096F25" w:rsidRPr="00B64ECD" w:rsidRDefault="00096F25" w:rsidP="00F33B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b w:val="0"/>
                <w:bCs w:val="0"/>
                <w:sz w:val="20"/>
                <w:szCs w:val="20"/>
              </w:rPr>
            </w:pPr>
            <w:r w:rsidRPr="00B64ECD">
              <w:rPr>
                <w:rFonts w:eastAsia="Book Antiqua"/>
                <w:sz w:val="20"/>
                <w:szCs w:val="20"/>
              </w:rPr>
              <w:t>2024</w:t>
            </w:r>
          </w:p>
        </w:tc>
        <w:tc>
          <w:tcPr>
            <w:tcW w:w="0" w:type="auto"/>
          </w:tcPr>
          <w:p w14:paraId="70BDDAAF" w14:textId="77777777" w:rsidR="00096F25" w:rsidRPr="00B64ECD" w:rsidRDefault="00096F25" w:rsidP="00F33B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b w:val="0"/>
                <w:bCs w:val="0"/>
                <w:sz w:val="20"/>
                <w:szCs w:val="20"/>
              </w:rPr>
            </w:pPr>
            <w:r w:rsidRPr="00B64ECD">
              <w:rPr>
                <w:rFonts w:eastAsia="Book Antiqua"/>
                <w:sz w:val="20"/>
                <w:szCs w:val="20"/>
              </w:rPr>
              <w:t>2025</w:t>
            </w:r>
          </w:p>
        </w:tc>
      </w:tr>
      <w:tr w:rsidR="00096F25" w:rsidRPr="008D4590" w14:paraId="7C0B4E31" w14:textId="77777777" w:rsidTr="00F33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C506C2B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1</w:t>
            </w:r>
          </w:p>
        </w:tc>
        <w:tc>
          <w:tcPr>
            <w:tcW w:w="0" w:type="auto"/>
          </w:tcPr>
          <w:p w14:paraId="54526DC2" w14:textId="77777777" w:rsidR="00096F25" w:rsidRPr="00050572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Pengantar SKCK</w:t>
            </w:r>
          </w:p>
        </w:tc>
        <w:tc>
          <w:tcPr>
            <w:tcW w:w="0" w:type="auto"/>
          </w:tcPr>
          <w:p w14:paraId="794997E5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151</w:t>
            </w:r>
          </w:p>
        </w:tc>
        <w:tc>
          <w:tcPr>
            <w:tcW w:w="0" w:type="auto"/>
          </w:tcPr>
          <w:p w14:paraId="17552607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133</w:t>
            </w:r>
          </w:p>
        </w:tc>
        <w:tc>
          <w:tcPr>
            <w:tcW w:w="0" w:type="auto"/>
          </w:tcPr>
          <w:p w14:paraId="38A09B82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111</w:t>
            </w:r>
          </w:p>
        </w:tc>
        <w:tc>
          <w:tcPr>
            <w:tcW w:w="0" w:type="auto"/>
          </w:tcPr>
          <w:p w14:paraId="047A9037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99</w:t>
            </w:r>
          </w:p>
        </w:tc>
        <w:tc>
          <w:tcPr>
            <w:tcW w:w="0" w:type="auto"/>
          </w:tcPr>
          <w:p w14:paraId="6CFB341E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90</w:t>
            </w:r>
          </w:p>
        </w:tc>
      </w:tr>
      <w:tr w:rsidR="00096F25" w:rsidRPr="008D4590" w14:paraId="17FEA68B" w14:textId="77777777" w:rsidTr="00F33B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8C3B233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2</w:t>
            </w:r>
          </w:p>
        </w:tc>
        <w:tc>
          <w:tcPr>
            <w:tcW w:w="0" w:type="auto"/>
          </w:tcPr>
          <w:p w14:paraId="669826DE" w14:textId="77777777" w:rsidR="00096F25" w:rsidRPr="00050572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Surat Kelahiran</w:t>
            </w:r>
          </w:p>
        </w:tc>
        <w:tc>
          <w:tcPr>
            <w:tcW w:w="0" w:type="auto"/>
          </w:tcPr>
          <w:p w14:paraId="7617F267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119</w:t>
            </w:r>
          </w:p>
        </w:tc>
        <w:tc>
          <w:tcPr>
            <w:tcW w:w="0" w:type="auto"/>
          </w:tcPr>
          <w:p w14:paraId="0FBB5EDE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101</w:t>
            </w:r>
          </w:p>
        </w:tc>
        <w:tc>
          <w:tcPr>
            <w:tcW w:w="0" w:type="auto"/>
          </w:tcPr>
          <w:p w14:paraId="22333175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83</w:t>
            </w:r>
          </w:p>
        </w:tc>
        <w:tc>
          <w:tcPr>
            <w:tcW w:w="0" w:type="auto"/>
          </w:tcPr>
          <w:p w14:paraId="20FD21EF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69</w:t>
            </w:r>
          </w:p>
        </w:tc>
        <w:tc>
          <w:tcPr>
            <w:tcW w:w="0" w:type="auto"/>
          </w:tcPr>
          <w:p w14:paraId="2A0B8BCB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60</w:t>
            </w:r>
          </w:p>
        </w:tc>
      </w:tr>
      <w:tr w:rsidR="00096F25" w:rsidRPr="008D4590" w14:paraId="53C501D4" w14:textId="77777777" w:rsidTr="00F33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F47D407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3</w:t>
            </w:r>
          </w:p>
        </w:tc>
        <w:tc>
          <w:tcPr>
            <w:tcW w:w="0" w:type="auto"/>
          </w:tcPr>
          <w:p w14:paraId="219DC67E" w14:textId="77777777" w:rsidR="00096F25" w:rsidRPr="00050572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Surat Kematian</w:t>
            </w:r>
          </w:p>
        </w:tc>
        <w:tc>
          <w:tcPr>
            <w:tcW w:w="0" w:type="auto"/>
          </w:tcPr>
          <w:p w14:paraId="3CD4A139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137</w:t>
            </w:r>
          </w:p>
        </w:tc>
        <w:tc>
          <w:tcPr>
            <w:tcW w:w="0" w:type="auto"/>
          </w:tcPr>
          <w:p w14:paraId="4439CC31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127</w:t>
            </w:r>
          </w:p>
        </w:tc>
        <w:tc>
          <w:tcPr>
            <w:tcW w:w="0" w:type="auto"/>
          </w:tcPr>
          <w:p w14:paraId="785B4E63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142</w:t>
            </w:r>
          </w:p>
        </w:tc>
        <w:tc>
          <w:tcPr>
            <w:tcW w:w="0" w:type="auto"/>
          </w:tcPr>
          <w:p w14:paraId="61DB1CF4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98</w:t>
            </w:r>
          </w:p>
        </w:tc>
        <w:tc>
          <w:tcPr>
            <w:tcW w:w="0" w:type="auto"/>
          </w:tcPr>
          <w:p w14:paraId="2DF2B98C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71</w:t>
            </w:r>
          </w:p>
        </w:tc>
      </w:tr>
      <w:tr w:rsidR="00096F25" w:rsidRPr="008D4590" w14:paraId="60278F64" w14:textId="77777777" w:rsidTr="00F33B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7E41747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4</w:t>
            </w:r>
          </w:p>
        </w:tc>
        <w:tc>
          <w:tcPr>
            <w:tcW w:w="0" w:type="auto"/>
          </w:tcPr>
          <w:p w14:paraId="145DE2E6" w14:textId="77777777" w:rsidR="00096F25" w:rsidRPr="00050572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Permohonan KTP</w:t>
            </w:r>
          </w:p>
        </w:tc>
        <w:tc>
          <w:tcPr>
            <w:tcW w:w="0" w:type="auto"/>
          </w:tcPr>
          <w:p w14:paraId="70D65ECE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179</w:t>
            </w:r>
          </w:p>
        </w:tc>
        <w:tc>
          <w:tcPr>
            <w:tcW w:w="0" w:type="auto"/>
          </w:tcPr>
          <w:p w14:paraId="6AFFE916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161</w:t>
            </w:r>
          </w:p>
        </w:tc>
        <w:tc>
          <w:tcPr>
            <w:tcW w:w="0" w:type="auto"/>
          </w:tcPr>
          <w:p w14:paraId="769DF2B1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138</w:t>
            </w:r>
          </w:p>
        </w:tc>
        <w:tc>
          <w:tcPr>
            <w:tcW w:w="0" w:type="auto"/>
          </w:tcPr>
          <w:p w14:paraId="24745A54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132</w:t>
            </w:r>
          </w:p>
        </w:tc>
        <w:tc>
          <w:tcPr>
            <w:tcW w:w="0" w:type="auto"/>
          </w:tcPr>
          <w:p w14:paraId="1EB9FCE5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118</w:t>
            </w:r>
          </w:p>
        </w:tc>
      </w:tr>
      <w:tr w:rsidR="00096F25" w:rsidRPr="008D4590" w14:paraId="31E59CC6" w14:textId="77777777" w:rsidTr="00F33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8B4E3FD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5</w:t>
            </w:r>
          </w:p>
        </w:tc>
        <w:tc>
          <w:tcPr>
            <w:tcW w:w="0" w:type="auto"/>
          </w:tcPr>
          <w:p w14:paraId="7E9B59FE" w14:textId="77777777" w:rsidR="00096F25" w:rsidRPr="00050572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Izin Keramaian</w:t>
            </w:r>
          </w:p>
        </w:tc>
        <w:tc>
          <w:tcPr>
            <w:tcW w:w="0" w:type="auto"/>
          </w:tcPr>
          <w:p w14:paraId="28D8537F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88</w:t>
            </w:r>
          </w:p>
        </w:tc>
        <w:tc>
          <w:tcPr>
            <w:tcW w:w="0" w:type="auto"/>
          </w:tcPr>
          <w:p w14:paraId="0E07EA1C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67</w:t>
            </w:r>
          </w:p>
        </w:tc>
        <w:tc>
          <w:tcPr>
            <w:tcW w:w="0" w:type="auto"/>
          </w:tcPr>
          <w:p w14:paraId="60ACE5C6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85</w:t>
            </w:r>
          </w:p>
        </w:tc>
        <w:tc>
          <w:tcPr>
            <w:tcW w:w="0" w:type="auto"/>
          </w:tcPr>
          <w:p w14:paraId="63F7C035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94</w:t>
            </w:r>
          </w:p>
        </w:tc>
        <w:tc>
          <w:tcPr>
            <w:tcW w:w="0" w:type="auto"/>
          </w:tcPr>
          <w:p w14:paraId="3295A4F2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102</w:t>
            </w:r>
          </w:p>
        </w:tc>
      </w:tr>
      <w:tr w:rsidR="00096F25" w:rsidRPr="008D4590" w14:paraId="22F80F6A" w14:textId="77777777" w:rsidTr="00F33B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0BC2EFF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6</w:t>
            </w:r>
          </w:p>
        </w:tc>
        <w:tc>
          <w:tcPr>
            <w:tcW w:w="0" w:type="auto"/>
          </w:tcPr>
          <w:p w14:paraId="5E63C906" w14:textId="77777777" w:rsidR="00096F25" w:rsidRPr="00050572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Keterangan Tidak Mampu</w:t>
            </w:r>
          </w:p>
        </w:tc>
        <w:tc>
          <w:tcPr>
            <w:tcW w:w="0" w:type="auto"/>
          </w:tcPr>
          <w:p w14:paraId="3523C399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210</w:t>
            </w:r>
          </w:p>
        </w:tc>
        <w:tc>
          <w:tcPr>
            <w:tcW w:w="0" w:type="auto"/>
          </w:tcPr>
          <w:p w14:paraId="381384F2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146</w:t>
            </w:r>
          </w:p>
        </w:tc>
        <w:tc>
          <w:tcPr>
            <w:tcW w:w="0" w:type="auto"/>
          </w:tcPr>
          <w:p w14:paraId="5FE012E0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199</w:t>
            </w:r>
          </w:p>
        </w:tc>
        <w:tc>
          <w:tcPr>
            <w:tcW w:w="0" w:type="auto"/>
          </w:tcPr>
          <w:p w14:paraId="324108D9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220</w:t>
            </w:r>
          </w:p>
        </w:tc>
        <w:tc>
          <w:tcPr>
            <w:tcW w:w="0" w:type="auto"/>
          </w:tcPr>
          <w:p w14:paraId="03FD2EC6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190</w:t>
            </w:r>
          </w:p>
        </w:tc>
      </w:tr>
      <w:tr w:rsidR="00096F25" w:rsidRPr="008D4590" w14:paraId="2A402B02" w14:textId="77777777" w:rsidTr="00F33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17412CD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7</w:t>
            </w:r>
          </w:p>
        </w:tc>
        <w:tc>
          <w:tcPr>
            <w:tcW w:w="0" w:type="auto"/>
          </w:tcPr>
          <w:p w14:paraId="7D020C46" w14:textId="77777777" w:rsidR="00096F25" w:rsidRPr="00050572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Keterangan Pindah</w:t>
            </w:r>
          </w:p>
        </w:tc>
        <w:tc>
          <w:tcPr>
            <w:tcW w:w="0" w:type="auto"/>
          </w:tcPr>
          <w:p w14:paraId="529DD669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72</w:t>
            </w:r>
          </w:p>
        </w:tc>
        <w:tc>
          <w:tcPr>
            <w:tcW w:w="0" w:type="auto"/>
          </w:tcPr>
          <w:p w14:paraId="0C375317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68</w:t>
            </w:r>
          </w:p>
        </w:tc>
        <w:tc>
          <w:tcPr>
            <w:tcW w:w="0" w:type="auto"/>
          </w:tcPr>
          <w:p w14:paraId="417B3DC5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46</w:t>
            </w:r>
          </w:p>
        </w:tc>
        <w:tc>
          <w:tcPr>
            <w:tcW w:w="0" w:type="auto"/>
          </w:tcPr>
          <w:p w14:paraId="2FFD930C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32</w:t>
            </w:r>
          </w:p>
        </w:tc>
        <w:tc>
          <w:tcPr>
            <w:tcW w:w="0" w:type="auto"/>
          </w:tcPr>
          <w:p w14:paraId="2DFEFD17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29</w:t>
            </w:r>
          </w:p>
        </w:tc>
      </w:tr>
      <w:tr w:rsidR="00096F25" w:rsidRPr="008D4590" w14:paraId="17604E84" w14:textId="77777777" w:rsidTr="00F33B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ABEA26C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8</w:t>
            </w:r>
          </w:p>
        </w:tc>
        <w:tc>
          <w:tcPr>
            <w:tcW w:w="0" w:type="auto"/>
          </w:tcPr>
          <w:p w14:paraId="7E69F9FF" w14:textId="77777777" w:rsidR="00096F25" w:rsidRPr="00050572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Keterangan Desa</w:t>
            </w:r>
          </w:p>
        </w:tc>
        <w:tc>
          <w:tcPr>
            <w:tcW w:w="0" w:type="auto"/>
          </w:tcPr>
          <w:p w14:paraId="42A8BA13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136</w:t>
            </w:r>
          </w:p>
        </w:tc>
        <w:tc>
          <w:tcPr>
            <w:tcW w:w="0" w:type="auto"/>
          </w:tcPr>
          <w:p w14:paraId="5DF75047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130</w:t>
            </w:r>
          </w:p>
        </w:tc>
        <w:tc>
          <w:tcPr>
            <w:tcW w:w="0" w:type="auto"/>
          </w:tcPr>
          <w:p w14:paraId="73CFAAC7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126</w:t>
            </w:r>
          </w:p>
        </w:tc>
        <w:tc>
          <w:tcPr>
            <w:tcW w:w="0" w:type="auto"/>
          </w:tcPr>
          <w:p w14:paraId="00D77F38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123</w:t>
            </w:r>
          </w:p>
        </w:tc>
        <w:tc>
          <w:tcPr>
            <w:tcW w:w="0" w:type="auto"/>
          </w:tcPr>
          <w:p w14:paraId="6638429C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119</w:t>
            </w:r>
          </w:p>
        </w:tc>
      </w:tr>
      <w:tr w:rsidR="00096F25" w:rsidRPr="008D4590" w14:paraId="2B3BFBAD" w14:textId="77777777" w:rsidTr="00F33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4B0D5D9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9</w:t>
            </w:r>
          </w:p>
        </w:tc>
        <w:tc>
          <w:tcPr>
            <w:tcW w:w="0" w:type="auto"/>
          </w:tcPr>
          <w:p w14:paraId="6F08D300" w14:textId="77777777" w:rsidR="00096F25" w:rsidRPr="00050572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Domisili Perorangan</w:t>
            </w:r>
          </w:p>
        </w:tc>
        <w:tc>
          <w:tcPr>
            <w:tcW w:w="0" w:type="auto"/>
          </w:tcPr>
          <w:p w14:paraId="409399CA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170</w:t>
            </w:r>
          </w:p>
        </w:tc>
        <w:tc>
          <w:tcPr>
            <w:tcW w:w="0" w:type="auto"/>
          </w:tcPr>
          <w:p w14:paraId="797FBEB5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155</w:t>
            </w:r>
          </w:p>
        </w:tc>
        <w:tc>
          <w:tcPr>
            <w:tcW w:w="0" w:type="auto"/>
          </w:tcPr>
          <w:p w14:paraId="34C42E46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145</w:t>
            </w:r>
          </w:p>
        </w:tc>
        <w:tc>
          <w:tcPr>
            <w:tcW w:w="0" w:type="auto"/>
          </w:tcPr>
          <w:p w14:paraId="65300B78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150</w:t>
            </w:r>
          </w:p>
        </w:tc>
        <w:tc>
          <w:tcPr>
            <w:tcW w:w="0" w:type="auto"/>
          </w:tcPr>
          <w:p w14:paraId="7F34E4D7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136</w:t>
            </w:r>
          </w:p>
        </w:tc>
      </w:tr>
      <w:tr w:rsidR="00096F25" w:rsidRPr="008D4590" w14:paraId="0A998C5A" w14:textId="77777777" w:rsidTr="00F33B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732E128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10</w:t>
            </w:r>
          </w:p>
        </w:tc>
        <w:tc>
          <w:tcPr>
            <w:tcW w:w="0" w:type="auto"/>
          </w:tcPr>
          <w:p w14:paraId="35F4960C" w14:textId="77777777" w:rsidR="00096F25" w:rsidRPr="00050572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Surat Domisili Usaha</w:t>
            </w:r>
          </w:p>
        </w:tc>
        <w:tc>
          <w:tcPr>
            <w:tcW w:w="0" w:type="auto"/>
          </w:tcPr>
          <w:p w14:paraId="032D0E06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199</w:t>
            </w:r>
          </w:p>
        </w:tc>
        <w:tc>
          <w:tcPr>
            <w:tcW w:w="0" w:type="auto"/>
          </w:tcPr>
          <w:p w14:paraId="727FB07A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176</w:t>
            </w:r>
          </w:p>
        </w:tc>
        <w:tc>
          <w:tcPr>
            <w:tcW w:w="0" w:type="auto"/>
          </w:tcPr>
          <w:p w14:paraId="27A23049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157</w:t>
            </w:r>
          </w:p>
        </w:tc>
        <w:tc>
          <w:tcPr>
            <w:tcW w:w="0" w:type="auto"/>
          </w:tcPr>
          <w:p w14:paraId="14232395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149</w:t>
            </w:r>
          </w:p>
        </w:tc>
        <w:tc>
          <w:tcPr>
            <w:tcW w:w="0" w:type="auto"/>
          </w:tcPr>
          <w:p w14:paraId="2318D469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138</w:t>
            </w:r>
          </w:p>
        </w:tc>
      </w:tr>
      <w:tr w:rsidR="00096F25" w:rsidRPr="008D4590" w14:paraId="7DAFDBA4" w14:textId="77777777" w:rsidTr="00F33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FAA01C2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11</w:t>
            </w:r>
          </w:p>
        </w:tc>
        <w:tc>
          <w:tcPr>
            <w:tcW w:w="0" w:type="auto"/>
          </w:tcPr>
          <w:p w14:paraId="781237A1" w14:textId="77777777" w:rsidR="00096F25" w:rsidRPr="00050572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Permohonan KK</w:t>
            </w:r>
          </w:p>
        </w:tc>
        <w:tc>
          <w:tcPr>
            <w:tcW w:w="0" w:type="auto"/>
          </w:tcPr>
          <w:p w14:paraId="6DED189E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154</w:t>
            </w:r>
          </w:p>
        </w:tc>
        <w:tc>
          <w:tcPr>
            <w:tcW w:w="0" w:type="auto"/>
          </w:tcPr>
          <w:p w14:paraId="3BD64C6D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147</w:t>
            </w:r>
          </w:p>
        </w:tc>
        <w:tc>
          <w:tcPr>
            <w:tcW w:w="0" w:type="auto"/>
          </w:tcPr>
          <w:p w14:paraId="273EC226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131</w:t>
            </w:r>
          </w:p>
        </w:tc>
        <w:tc>
          <w:tcPr>
            <w:tcW w:w="0" w:type="auto"/>
          </w:tcPr>
          <w:p w14:paraId="2DAAE966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135</w:t>
            </w:r>
          </w:p>
        </w:tc>
        <w:tc>
          <w:tcPr>
            <w:tcW w:w="0" w:type="auto"/>
          </w:tcPr>
          <w:p w14:paraId="10C8AD5F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123</w:t>
            </w:r>
          </w:p>
        </w:tc>
      </w:tr>
      <w:tr w:rsidR="00096F25" w:rsidRPr="008D4590" w14:paraId="08D49618" w14:textId="77777777" w:rsidTr="00F33B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E8A2361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12</w:t>
            </w:r>
          </w:p>
        </w:tc>
        <w:tc>
          <w:tcPr>
            <w:tcW w:w="0" w:type="auto"/>
          </w:tcPr>
          <w:p w14:paraId="747C235E" w14:textId="77777777" w:rsidR="00096F25" w:rsidRPr="00050572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Surat Keterangan Waris</w:t>
            </w:r>
          </w:p>
        </w:tc>
        <w:tc>
          <w:tcPr>
            <w:tcW w:w="0" w:type="auto"/>
          </w:tcPr>
          <w:p w14:paraId="5965B2E6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75</w:t>
            </w:r>
          </w:p>
        </w:tc>
        <w:tc>
          <w:tcPr>
            <w:tcW w:w="0" w:type="auto"/>
          </w:tcPr>
          <w:p w14:paraId="2D8D152C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64</w:t>
            </w:r>
          </w:p>
        </w:tc>
        <w:tc>
          <w:tcPr>
            <w:tcW w:w="0" w:type="auto"/>
          </w:tcPr>
          <w:p w14:paraId="1871F6E1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56</w:t>
            </w:r>
          </w:p>
        </w:tc>
        <w:tc>
          <w:tcPr>
            <w:tcW w:w="0" w:type="auto"/>
          </w:tcPr>
          <w:p w14:paraId="6718CA90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51</w:t>
            </w:r>
          </w:p>
        </w:tc>
        <w:tc>
          <w:tcPr>
            <w:tcW w:w="0" w:type="auto"/>
          </w:tcPr>
          <w:p w14:paraId="3D1FD253" w14:textId="77777777" w:rsidR="00096F25" w:rsidRPr="008D4590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45</w:t>
            </w:r>
          </w:p>
        </w:tc>
      </w:tr>
      <w:tr w:rsidR="00096F25" w:rsidRPr="008D4590" w14:paraId="38114982" w14:textId="77777777" w:rsidTr="00F33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E8EC553" w14:textId="77777777" w:rsidR="00096F25" w:rsidRPr="00050572" w:rsidRDefault="00096F25" w:rsidP="00F33B74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sv-SE"/>
              </w:rPr>
            </w:pPr>
            <w:r w:rsidRPr="00050572">
              <w:rPr>
                <w:rFonts w:eastAsia="Book Antiqua"/>
                <w:sz w:val="20"/>
                <w:szCs w:val="20"/>
                <w:lang w:val="sv-SE"/>
              </w:rPr>
              <w:t>13</w:t>
            </w:r>
          </w:p>
        </w:tc>
        <w:tc>
          <w:tcPr>
            <w:tcW w:w="0" w:type="auto"/>
          </w:tcPr>
          <w:p w14:paraId="2634DA3E" w14:textId="77777777" w:rsidR="00096F25" w:rsidRPr="00050572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sv-SE"/>
              </w:rPr>
            </w:pPr>
            <w:r w:rsidRPr="008D4590">
              <w:rPr>
                <w:rFonts w:eastAsia="Book Antiqua"/>
                <w:sz w:val="20"/>
                <w:szCs w:val="20"/>
              </w:rPr>
              <w:t>Surat Pengantar</w:t>
            </w:r>
          </w:p>
        </w:tc>
        <w:tc>
          <w:tcPr>
            <w:tcW w:w="0" w:type="auto"/>
          </w:tcPr>
          <w:p w14:paraId="54A5553D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110</w:t>
            </w:r>
          </w:p>
        </w:tc>
        <w:tc>
          <w:tcPr>
            <w:tcW w:w="0" w:type="auto"/>
          </w:tcPr>
          <w:p w14:paraId="65C3E165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99</w:t>
            </w:r>
          </w:p>
        </w:tc>
        <w:tc>
          <w:tcPr>
            <w:tcW w:w="0" w:type="auto"/>
          </w:tcPr>
          <w:p w14:paraId="26AAD089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93</w:t>
            </w:r>
          </w:p>
        </w:tc>
        <w:tc>
          <w:tcPr>
            <w:tcW w:w="0" w:type="auto"/>
          </w:tcPr>
          <w:p w14:paraId="020EE061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97</w:t>
            </w:r>
          </w:p>
        </w:tc>
        <w:tc>
          <w:tcPr>
            <w:tcW w:w="0" w:type="auto"/>
          </w:tcPr>
          <w:p w14:paraId="0FC29D18" w14:textId="77777777" w:rsidR="00096F25" w:rsidRPr="008D4590" w:rsidRDefault="00096F25" w:rsidP="00F33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84</w:t>
            </w:r>
          </w:p>
        </w:tc>
      </w:tr>
      <w:tr w:rsidR="00096F25" w:rsidRPr="008D4590" w14:paraId="1CECEDEC" w14:textId="77777777" w:rsidTr="00F33B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A3DDC04" w14:textId="77777777" w:rsidR="00096F25" w:rsidRPr="00050572" w:rsidRDefault="00096F25" w:rsidP="00F33B74">
            <w:pPr>
              <w:jc w:val="center"/>
              <w:rPr>
                <w:rFonts w:eastAsia="Book Antiqua"/>
                <w:sz w:val="20"/>
                <w:szCs w:val="20"/>
                <w:lang w:val="sv-SE"/>
              </w:rPr>
            </w:pPr>
          </w:p>
        </w:tc>
        <w:tc>
          <w:tcPr>
            <w:tcW w:w="0" w:type="auto"/>
          </w:tcPr>
          <w:p w14:paraId="022E4C7D" w14:textId="77777777" w:rsidR="00096F25" w:rsidRPr="002E3146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b/>
                <w:bCs/>
                <w:sz w:val="20"/>
                <w:szCs w:val="20"/>
              </w:rPr>
            </w:pPr>
            <w:r w:rsidRPr="002E3146">
              <w:rPr>
                <w:rFonts w:eastAsia="Book Antiqua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0" w:type="auto"/>
          </w:tcPr>
          <w:p w14:paraId="45391261" w14:textId="77777777" w:rsidR="00096F25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1800</w:t>
            </w:r>
          </w:p>
        </w:tc>
        <w:tc>
          <w:tcPr>
            <w:tcW w:w="0" w:type="auto"/>
          </w:tcPr>
          <w:p w14:paraId="3982EB35" w14:textId="77777777" w:rsidR="00096F25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1574</w:t>
            </w:r>
          </w:p>
        </w:tc>
        <w:tc>
          <w:tcPr>
            <w:tcW w:w="0" w:type="auto"/>
          </w:tcPr>
          <w:p w14:paraId="6E86242C" w14:textId="77777777" w:rsidR="00096F25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1512</w:t>
            </w:r>
          </w:p>
        </w:tc>
        <w:tc>
          <w:tcPr>
            <w:tcW w:w="0" w:type="auto"/>
          </w:tcPr>
          <w:p w14:paraId="2B26969C" w14:textId="77777777" w:rsidR="00096F25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1449</w:t>
            </w:r>
          </w:p>
        </w:tc>
        <w:tc>
          <w:tcPr>
            <w:tcW w:w="0" w:type="auto"/>
          </w:tcPr>
          <w:p w14:paraId="026CA46F" w14:textId="77777777" w:rsidR="00096F25" w:rsidRDefault="00096F25" w:rsidP="00F33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>
              <w:rPr>
                <w:rFonts w:eastAsia="Book Antiqua"/>
                <w:sz w:val="20"/>
                <w:szCs w:val="20"/>
              </w:rPr>
              <w:t>1305</w:t>
            </w:r>
          </w:p>
        </w:tc>
      </w:tr>
    </w:tbl>
    <w:p w14:paraId="756B94A5" w14:textId="77777777" w:rsidR="00096F25" w:rsidRDefault="00096F25" w:rsidP="00096F25">
      <w:pPr>
        <w:pStyle w:val="BodyText"/>
        <w:spacing w:line="240" w:lineRule="auto"/>
        <w:ind w:right="139" w:firstLine="284"/>
        <w:jc w:val="center"/>
        <w:rPr>
          <w:rFonts w:eastAsia="Book Antiqua"/>
          <w:i/>
          <w:iCs/>
          <w:sz w:val="20"/>
          <w:szCs w:val="20"/>
        </w:rPr>
      </w:pPr>
      <w:r w:rsidRPr="00D41658">
        <w:rPr>
          <w:rFonts w:eastAsia="Book Antiqua"/>
          <w:i/>
          <w:iCs/>
          <w:sz w:val="20"/>
          <w:szCs w:val="20"/>
        </w:rPr>
        <w:t xml:space="preserve">Sumber: </w:t>
      </w:r>
      <w:r>
        <w:rPr>
          <w:rFonts w:eastAsia="Book Antiqua"/>
          <w:i/>
          <w:iCs/>
          <w:sz w:val="20"/>
          <w:szCs w:val="20"/>
        </w:rPr>
        <w:t>Pemerintahan Desa Masangan Wetan</w:t>
      </w:r>
      <w:r w:rsidRPr="00D41658">
        <w:rPr>
          <w:rFonts w:eastAsia="Book Antiqua"/>
          <w:i/>
          <w:iCs/>
          <w:sz w:val="20"/>
          <w:szCs w:val="20"/>
        </w:rPr>
        <w:t>, 202</w:t>
      </w:r>
      <w:r>
        <w:rPr>
          <w:rFonts w:eastAsia="Book Antiqua"/>
          <w:i/>
          <w:iCs/>
          <w:sz w:val="20"/>
          <w:szCs w:val="20"/>
        </w:rPr>
        <w:t>6</w:t>
      </w:r>
    </w:p>
    <w:p w14:paraId="75FB4846" w14:textId="77777777" w:rsidR="00E21FF7" w:rsidRDefault="00E21FF7" w:rsidP="00096F25">
      <w:pPr>
        <w:pStyle w:val="BodyText"/>
        <w:spacing w:line="240" w:lineRule="auto"/>
        <w:ind w:right="139" w:firstLine="284"/>
        <w:jc w:val="center"/>
        <w:rPr>
          <w:rFonts w:eastAsia="Book Antiqua"/>
          <w:i/>
          <w:iCs/>
          <w:sz w:val="20"/>
          <w:szCs w:val="20"/>
        </w:rPr>
      </w:pPr>
    </w:p>
    <w:p w14:paraId="0B022293" w14:textId="6BF5292E" w:rsidR="00E21FF7" w:rsidRDefault="00E21FF7" w:rsidP="00096F25">
      <w:pPr>
        <w:pStyle w:val="BodyText"/>
        <w:spacing w:line="240" w:lineRule="auto"/>
        <w:ind w:right="139" w:firstLine="284"/>
        <w:jc w:val="center"/>
        <w:rPr>
          <w:rFonts w:eastAsia="Book Antiqua"/>
          <w:bCs/>
          <w:iCs/>
          <w:sz w:val="20"/>
          <w:szCs w:val="20"/>
          <w:lang w:val="nb-NO"/>
        </w:rPr>
      </w:pPr>
      <w:r w:rsidRPr="000F0CE6">
        <w:rPr>
          <w:rFonts w:eastAsia="Book Antiqua"/>
          <w:b/>
          <w:iCs/>
          <w:sz w:val="20"/>
          <w:szCs w:val="20"/>
          <w:lang w:val="nb-NO"/>
        </w:rPr>
        <w:t xml:space="preserve">Tabel </w:t>
      </w:r>
      <w:r>
        <w:rPr>
          <w:rFonts w:eastAsia="Book Antiqua"/>
          <w:b/>
          <w:iCs/>
          <w:sz w:val="20"/>
          <w:szCs w:val="20"/>
          <w:lang w:val="nb-NO"/>
        </w:rPr>
        <w:t>3</w:t>
      </w:r>
      <w:r w:rsidRPr="000F0CE6">
        <w:rPr>
          <w:rFonts w:eastAsia="Book Antiqua"/>
          <w:b/>
          <w:iCs/>
          <w:sz w:val="20"/>
          <w:szCs w:val="20"/>
          <w:lang w:val="nb-NO"/>
        </w:rPr>
        <w:t xml:space="preserve">. </w:t>
      </w:r>
      <w:r w:rsidRPr="000F0CE6">
        <w:rPr>
          <w:rFonts w:eastAsia="Book Antiqua"/>
          <w:bCs/>
          <w:iCs/>
          <w:sz w:val="20"/>
          <w:szCs w:val="20"/>
          <w:lang w:val="nb-NO"/>
        </w:rPr>
        <w:t>Perbandingan Layanan Administrasi Sebelum dan Sesudah Implementasi Aplikasi BMW</w:t>
      </w:r>
    </w:p>
    <w:tbl>
      <w:tblPr>
        <w:tblStyle w:val="PlainTable2"/>
        <w:tblW w:w="0" w:type="auto"/>
        <w:jc w:val="center"/>
        <w:tblLook w:val="04A0" w:firstRow="1" w:lastRow="0" w:firstColumn="1" w:lastColumn="0" w:noHBand="0" w:noVBand="1"/>
      </w:tblPr>
      <w:tblGrid>
        <w:gridCol w:w="4512"/>
        <w:gridCol w:w="4514"/>
      </w:tblGrid>
      <w:tr w:rsidR="00C37C20" w:rsidRPr="00D85FB5" w14:paraId="57F770AA" w14:textId="77777777" w:rsidTr="009665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2" w:type="dxa"/>
          </w:tcPr>
          <w:p w14:paraId="5CE2C4DB" w14:textId="77777777" w:rsidR="00C37C20" w:rsidRPr="00D85FB5" w:rsidRDefault="00C37C20" w:rsidP="003525B8">
            <w:pPr>
              <w:jc w:val="center"/>
              <w:rPr>
                <w:rFonts w:eastAsia="Book Antiqua"/>
                <w:b w:val="0"/>
                <w:bCs w:val="0"/>
                <w:sz w:val="20"/>
                <w:szCs w:val="20"/>
                <w:lang w:val="nb-NO"/>
              </w:rPr>
            </w:pPr>
            <w:r w:rsidRPr="00D85FB5">
              <w:rPr>
                <w:rFonts w:eastAsia="Book Antiqua"/>
                <w:sz w:val="20"/>
                <w:szCs w:val="20"/>
                <w:lang w:val="nb-NO"/>
              </w:rPr>
              <w:t>Sebelum Implementasi Layanan Berkas Mlaku Dewe</w:t>
            </w:r>
          </w:p>
        </w:tc>
        <w:tc>
          <w:tcPr>
            <w:tcW w:w="4514" w:type="dxa"/>
          </w:tcPr>
          <w:p w14:paraId="02A6E6F8" w14:textId="77777777" w:rsidR="00C37C20" w:rsidRPr="00D85FB5" w:rsidRDefault="00C37C20" w:rsidP="003525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b w:val="0"/>
                <w:bCs w:val="0"/>
                <w:sz w:val="20"/>
                <w:szCs w:val="20"/>
                <w:lang w:val="nb-NO"/>
              </w:rPr>
            </w:pPr>
            <w:r w:rsidRPr="00D85FB5">
              <w:rPr>
                <w:rFonts w:eastAsia="Book Antiqua"/>
                <w:sz w:val="20"/>
                <w:szCs w:val="20"/>
                <w:lang w:val="nb-NO"/>
              </w:rPr>
              <w:t>Setelah Implementasi Layanan Berkas Mlaku Dewe</w:t>
            </w:r>
          </w:p>
        </w:tc>
      </w:tr>
      <w:tr w:rsidR="00C37C20" w:rsidRPr="00D85FB5" w14:paraId="3F1A2B8A" w14:textId="77777777" w:rsidTr="009665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2" w:type="dxa"/>
          </w:tcPr>
          <w:p w14:paraId="4AAA08EB" w14:textId="77777777" w:rsidR="00C37C20" w:rsidRPr="00D85FB5" w:rsidRDefault="00C37C20" w:rsidP="003525B8">
            <w:pPr>
              <w:rPr>
                <w:rFonts w:eastAsia="Book Antiqua"/>
                <w:b w:val="0"/>
                <w:bCs w:val="0"/>
                <w:sz w:val="20"/>
                <w:szCs w:val="20"/>
              </w:rPr>
            </w:pPr>
            <w:r w:rsidRPr="00D85FB5">
              <w:rPr>
                <w:rFonts w:eastAsia="Book Antiqua"/>
                <w:b w:val="0"/>
                <w:bCs w:val="0"/>
                <w:sz w:val="20"/>
                <w:szCs w:val="20"/>
              </w:rPr>
              <w:t>Waktu penyelesaian layanan memerlukan 3 sampai 4 hari, dimana dokumen diambil langsung di kantor kecamatan</w:t>
            </w:r>
          </w:p>
        </w:tc>
        <w:tc>
          <w:tcPr>
            <w:tcW w:w="4514" w:type="dxa"/>
          </w:tcPr>
          <w:p w14:paraId="78250412" w14:textId="77777777" w:rsidR="00C37C20" w:rsidRPr="00D85FB5" w:rsidRDefault="00C37C20" w:rsidP="00352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nb-NO"/>
              </w:rPr>
            </w:pPr>
            <w:r w:rsidRPr="00D85FB5">
              <w:rPr>
                <w:rFonts w:eastAsia="Book Antiqua"/>
                <w:sz w:val="20"/>
                <w:szCs w:val="20"/>
                <w:lang w:val="nb-NO"/>
              </w:rPr>
              <w:t>Durasi pelayanan hanya memerlukan waktu 1–2 jam, dan dokumen dapat diambil langsung ke desa</w:t>
            </w:r>
          </w:p>
        </w:tc>
      </w:tr>
      <w:tr w:rsidR="00C37C20" w:rsidRPr="00C37C20" w14:paraId="17E8E42E" w14:textId="77777777" w:rsidTr="009665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2" w:type="dxa"/>
          </w:tcPr>
          <w:p w14:paraId="6A05107E" w14:textId="77777777" w:rsidR="00C37C20" w:rsidRPr="00D85FB5" w:rsidRDefault="00C37C20" w:rsidP="003525B8">
            <w:pPr>
              <w:rPr>
                <w:rFonts w:eastAsia="Book Antiqua"/>
                <w:b w:val="0"/>
                <w:bCs w:val="0"/>
                <w:sz w:val="20"/>
                <w:szCs w:val="20"/>
              </w:rPr>
            </w:pPr>
            <w:r w:rsidRPr="00D85FB5">
              <w:rPr>
                <w:rFonts w:eastAsia="Book Antiqua"/>
                <w:b w:val="0"/>
                <w:bCs w:val="0"/>
                <w:sz w:val="20"/>
                <w:szCs w:val="20"/>
              </w:rPr>
              <w:t>Layanan administrasi dilakukan secara konvensional (manual)</w:t>
            </w:r>
          </w:p>
        </w:tc>
        <w:tc>
          <w:tcPr>
            <w:tcW w:w="4514" w:type="dxa"/>
          </w:tcPr>
          <w:p w14:paraId="5F5696ED" w14:textId="77777777" w:rsidR="00C37C20" w:rsidRPr="00D85FB5" w:rsidRDefault="00C37C20" w:rsidP="003525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nb-NO"/>
              </w:rPr>
            </w:pPr>
            <w:r w:rsidRPr="00D85FB5">
              <w:rPr>
                <w:rFonts w:eastAsia="Book Antiqua"/>
                <w:sz w:val="20"/>
                <w:szCs w:val="20"/>
                <w:lang w:val="nb-NO"/>
              </w:rPr>
              <w:t>Layanan administrasi telah memanfaatkan sistem digital</w:t>
            </w:r>
          </w:p>
        </w:tc>
      </w:tr>
      <w:tr w:rsidR="00C37C20" w:rsidRPr="00D85FB5" w14:paraId="2B277D98" w14:textId="77777777" w:rsidTr="009665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2" w:type="dxa"/>
          </w:tcPr>
          <w:p w14:paraId="5C8689A2" w14:textId="77777777" w:rsidR="00C37C20" w:rsidRPr="00D85FB5" w:rsidRDefault="00C37C20" w:rsidP="003525B8">
            <w:pPr>
              <w:rPr>
                <w:rFonts w:eastAsia="Book Antiqua"/>
                <w:b w:val="0"/>
                <w:bCs w:val="0"/>
                <w:sz w:val="20"/>
                <w:szCs w:val="20"/>
              </w:rPr>
            </w:pPr>
            <w:r w:rsidRPr="00D85FB5">
              <w:rPr>
                <w:rFonts w:eastAsia="Book Antiqua"/>
                <w:b w:val="0"/>
                <w:bCs w:val="0"/>
                <w:sz w:val="20"/>
                <w:szCs w:val="20"/>
              </w:rPr>
              <w:t>Prosedur layanan: pemohon, ke RT/RW, selanjutnya ke kantor desa, lalu ke kecamatan, kemudian kembali ke pemohon</w:t>
            </w:r>
          </w:p>
        </w:tc>
        <w:tc>
          <w:tcPr>
            <w:tcW w:w="4514" w:type="dxa"/>
          </w:tcPr>
          <w:p w14:paraId="305AEC49" w14:textId="77777777" w:rsidR="00C37C20" w:rsidRPr="00D85FB5" w:rsidRDefault="00C37C20" w:rsidP="00352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nb-NO"/>
              </w:rPr>
            </w:pPr>
            <w:r w:rsidRPr="00D85FB5">
              <w:rPr>
                <w:rFonts w:eastAsia="Book Antiqua"/>
                <w:sz w:val="20"/>
                <w:szCs w:val="20"/>
                <w:lang w:val="nb-NO"/>
              </w:rPr>
              <w:t>Alur layanan: petugas operator desa langsung menangani (pengelola aplikasi BMW)</w:t>
            </w:r>
          </w:p>
        </w:tc>
      </w:tr>
      <w:tr w:rsidR="00C37C20" w:rsidRPr="00C37C20" w14:paraId="1ADE13AD" w14:textId="77777777" w:rsidTr="009665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2" w:type="dxa"/>
          </w:tcPr>
          <w:p w14:paraId="2509F83A" w14:textId="77777777" w:rsidR="00C37C20" w:rsidRPr="00D85FB5" w:rsidRDefault="00C37C20" w:rsidP="003525B8">
            <w:pPr>
              <w:rPr>
                <w:rFonts w:eastAsia="Book Antiqua"/>
                <w:b w:val="0"/>
                <w:bCs w:val="0"/>
                <w:sz w:val="20"/>
                <w:szCs w:val="20"/>
                <w:lang w:val="nb-NO"/>
              </w:rPr>
            </w:pPr>
            <w:r w:rsidRPr="00D85FB5">
              <w:rPr>
                <w:rFonts w:eastAsia="Book Antiqua"/>
                <w:b w:val="0"/>
                <w:bCs w:val="0"/>
                <w:sz w:val="20"/>
                <w:szCs w:val="20"/>
                <w:lang w:val="nb-NO"/>
              </w:rPr>
              <w:t>Biaya transportasi dan fotokopi dokumen ditanggung oleh pemohon</w:t>
            </w:r>
          </w:p>
        </w:tc>
        <w:tc>
          <w:tcPr>
            <w:tcW w:w="4514" w:type="dxa"/>
          </w:tcPr>
          <w:p w14:paraId="0A8491E7" w14:textId="77777777" w:rsidR="00C37C20" w:rsidRPr="00D85FB5" w:rsidRDefault="00C37C20" w:rsidP="003525B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  <w:lang w:val="nb-NO"/>
              </w:rPr>
            </w:pPr>
            <w:r w:rsidRPr="00D85FB5">
              <w:rPr>
                <w:rFonts w:eastAsia="Book Antiqua"/>
                <w:sz w:val="20"/>
                <w:szCs w:val="20"/>
                <w:lang w:val="nb-NO"/>
              </w:rPr>
              <w:t>Tidak ada biaya transportasi dan fotokopi dokumen yang dibutuhkan</w:t>
            </w:r>
          </w:p>
        </w:tc>
      </w:tr>
    </w:tbl>
    <w:p w14:paraId="4E362398" w14:textId="045AA6DF" w:rsidR="00E21FF7" w:rsidRPr="00C37C20" w:rsidRDefault="0096653F" w:rsidP="00096F25">
      <w:pPr>
        <w:pStyle w:val="BodyText"/>
        <w:spacing w:line="240" w:lineRule="auto"/>
        <w:ind w:right="139" w:firstLine="284"/>
        <w:jc w:val="center"/>
        <w:rPr>
          <w:rFonts w:eastAsia="Book Antiqua"/>
          <w:i/>
          <w:iCs/>
          <w:sz w:val="20"/>
          <w:szCs w:val="20"/>
          <w:lang w:val="nb-NO"/>
        </w:rPr>
      </w:pPr>
      <w:r w:rsidRPr="007D43DB">
        <w:rPr>
          <w:rFonts w:eastAsia="Book Antiqua"/>
          <w:i/>
          <w:iCs/>
          <w:sz w:val="20"/>
          <w:szCs w:val="20"/>
        </w:rPr>
        <w:t>Sumber: Hasil Observasi Lapangan, 2025</w:t>
      </w:r>
    </w:p>
    <w:p w14:paraId="6BFFDD82" w14:textId="77777777" w:rsidR="00096F25" w:rsidRPr="00096F25" w:rsidRDefault="00096F25" w:rsidP="00096F25">
      <w:pPr>
        <w:pStyle w:val="BodyText"/>
        <w:spacing w:line="240" w:lineRule="auto"/>
        <w:ind w:right="139" w:firstLine="284"/>
        <w:jc w:val="center"/>
        <w:rPr>
          <w:rFonts w:eastAsia="Book Antiqua"/>
          <w:sz w:val="20"/>
          <w:szCs w:val="20"/>
        </w:rPr>
      </w:pPr>
    </w:p>
    <w:p w14:paraId="553DE458" w14:textId="77777777" w:rsidR="00096F25" w:rsidRPr="00096F25" w:rsidRDefault="00096F25" w:rsidP="00096F25">
      <w:pPr>
        <w:pStyle w:val="BodyText"/>
        <w:spacing w:line="240" w:lineRule="auto"/>
        <w:ind w:right="139" w:firstLine="284"/>
        <w:jc w:val="center"/>
        <w:rPr>
          <w:rFonts w:eastAsia="Book Antiqua"/>
          <w:sz w:val="20"/>
          <w:szCs w:val="20"/>
        </w:rPr>
      </w:pPr>
    </w:p>
    <w:p w14:paraId="212350CF" w14:textId="77777777" w:rsidR="00971C32" w:rsidRPr="00E21FF7" w:rsidRDefault="00971C32">
      <w:pPr>
        <w:rPr>
          <w:lang w:val="nb-NO"/>
        </w:rPr>
      </w:pPr>
    </w:p>
    <w:sectPr w:rsidR="00971C32" w:rsidRPr="00E21F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F25"/>
    <w:rsid w:val="000770F5"/>
    <w:rsid w:val="00096F25"/>
    <w:rsid w:val="001775F1"/>
    <w:rsid w:val="004535C5"/>
    <w:rsid w:val="005C3FCF"/>
    <w:rsid w:val="007B40A0"/>
    <w:rsid w:val="008A7B6F"/>
    <w:rsid w:val="0096653F"/>
    <w:rsid w:val="00971C32"/>
    <w:rsid w:val="00A85CD4"/>
    <w:rsid w:val="00BC171F"/>
    <w:rsid w:val="00C37C20"/>
    <w:rsid w:val="00CD04CF"/>
    <w:rsid w:val="00E21FF7"/>
    <w:rsid w:val="00F0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34C90"/>
  <w15:chartTrackingRefBased/>
  <w15:docId w15:val="{9B1B4BF2-F580-4AED-9551-3647402B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6F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6F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6F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6F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6F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F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6F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6F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6F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6F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6F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6F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6F2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6F2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6F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6F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6F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6F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6F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6F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6F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6F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6F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6F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6F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6F2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6F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6F2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6F25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rsid w:val="00096F25"/>
    <w:pPr>
      <w:suppressAutoHyphens/>
      <w:spacing w:after="140" w:line="288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character" w:customStyle="1" w:styleId="BodyTextChar">
    <w:name w:val="Body Text Char"/>
    <w:basedOn w:val="DefaultParagraphFont"/>
    <w:link w:val="BodyText"/>
    <w:rsid w:val="00096F25"/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table" w:styleId="PlainTable2">
    <w:name w:val="Plain Table 2"/>
    <w:basedOn w:val="TableNormal"/>
    <w:uiPriority w:val="42"/>
    <w:rsid w:val="00096F2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en-ID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Nauly Sabila</dc:creator>
  <cp:keywords/>
  <dc:description/>
  <cp:lastModifiedBy>Nauly Sabila</cp:lastModifiedBy>
  <cp:revision>4</cp:revision>
  <dcterms:created xsi:type="dcterms:W3CDTF">2026-04-29T05:21:00Z</dcterms:created>
  <dcterms:modified xsi:type="dcterms:W3CDTF">2026-04-29T05:47:00Z</dcterms:modified>
</cp:coreProperties>
</file>